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D5" w:rsidRDefault="00A04265">
      <w:pPr>
        <w:keepNext/>
        <w:spacing w:before="340" w:after="340"/>
        <w:jc w:val="center"/>
        <w:outlineLvl w:val="0"/>
      </w:pPr>
      <w:r>
        <w:rPr>
          <w:rFonts w:eastAsiaTheme="minorEastAsia"/>
          <w:b/>
          <w:bCs/>
          <w:sz w:val="26"/>
          <w:szCs w:val="26"/>
          <w:lang w:eastAsia="ru-RU"/>
        </w:rPr>
        <w:t>РАЗРЕШЕНИЕ НА СТРОИТЕЛЬСТВО</w:t>
      </w:r>
    </w:p>
    <w:tbl>
      <w:tblPr>
        <w:tblStyle w:val="af8"/>
        <w:tblW w:w="102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5"/>
        <w:gridCol w:w="15"/>
        <w:gridCol w:w="15"/>
        <w:gridCol w:w="16"/>
        <w:gridCol w:w="5099"/>
      </w:tblGrid>
      <w:tr w:rsidR="00F970D5" w:rsidTr="003D34DF">
        <w:trPr>
          <w:trHeight w:val="563"/>
        </w:trPr>
        <w:tc>
          <w:tcPr>
            <w:tcW w:w="10200" w:type="dxa"/>
            <w:gridSpan w:val="5"/>
            <w:shd w:val="clear" w:color="auto" w:fill="auto"/>
            <w:vAlign w:val="center"/>
          </w:tcPr>
          <w:p w:rsidR="00F970D5" w:rsidRDefault="00A04265">
            <w:pPr>
              <w:keepNext/>
              <w:jc w:val="center"/>
              <w:outlineLvl w:val="0"/>
            </w:pPr>
            <w:r>
              <w:rPr>
                <w:rFonts w:eastAsiaTheme="minorEastAsia"/>
                <w:szCs w:val="24"/>
              </w:rPr>
              <w:t>Раздел 1. Реквизиты разрешения на строительство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1.1. Дата разрешения на строительство: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B2A73">
            <w:pPr>
              <w:jc w:val="center"/>
            </w:pPr>
            <w:r>
              <w:rPr>
                <w:rFonts w:eastAsia="Times New Roman"/>
                <w:szCs w:val="24"/>
                <w:lang w:val="en-US"/>
              </w:rPr>
              <w:t>27.06.2024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1.2. Номер разрешения на строительство: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B2A73">
            <w:pPr>
              <w:keepNext/>
              <w:jc w:val="center"/>
            </w:pPr>
            <w:r>
              <w:rPr>
                <w:rFonts w:eastAsia="Times New Roman"/>
                <w:szCs w:val="24"/>
                <w:lang w:val="en-US"/>
              </w:rPr>
              <w:t>71-29-35-2024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1.3. Наименование органа (организации):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B2A73">
            <w:pPr>
              <w:jc w:val="center"/>
            </w:pPr>
            <w:r>
              <w:t>Администрация муниципального образования город Новомосковск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1.4. Срок действия настоящего разрешения: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B2A73">
            <w:pPr>
              <w:tabs>
                <w:tab w:val="left" w:pos="4038"/>
              </w:tabs>
              <w:jc w:val="center"/>
            </w:pPr>
            <w:r>
              <w:rPr>
                <w:rFonts w:eastAsiaTheme="minorEastAsia"/>
                <w:szCs w:val="24"/>
                <w:lang w:val="en-US"/>
              </w:rPr>
              <w:t>27.12.2028</w:t>
            </w:r>
          </w:p>
        </w:tc>
      </w:tr>
      <w:tr w:rsidR="003B2A73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A1856" w:rsidRDefault="003B2A7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1.4.1. </w:t>
            </w:r>
            <w:r w:rsidRPr="003B2A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очеред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строительства </w:t>
            </w:r>
          </w:p>
          <w:p w:rsidR="003B2A73" w:rsidRDefault="003B2A73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(жилой дом №1) 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3B2A73" w:rsidRPr="003B2A73" w:rsidRDefault="003B2A73" w:rsidP="003B2A73">
            <w:pPr>
              <w:tabs>
                <w:tab w:val="left" w:pos="4038"/>
              </w:tabs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27.06.2026</w:t>
            </w:r>
          </w:p>
        </w:tc>
      </w:tr>
      <w:tr w:rsidR="003B2A73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A1856" w:rsidRDefault="003B2A7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1.4.2. вторая </w:t>
            </w:r>
            <w:r w:rsidRPr="003B2A7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строительства </w:t>
            </w:r>
          </w:p>
          <w:p w:rsidR="003B2A73" w:rsidRDefault="003B2A73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(жилой дом №2)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3B2A73" w:rsidRPr="003B2A73" w:rsidRDefault="003B2A73" w:rsidP="003B2A73">
            <w:pPr>
              <w:tabs>
                <w:tab w:val="left" w:pos="4038"/>
              </w:tabs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27.06.2027</w:t>
            </w:r>
          </w:p>
        </w:tc>
      </w:tr>
      <w:tr w:rsidR="003B2A73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A1856" w:rsidRDefault="003B2A7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1.4.3. третья </w:t>
            </w:r>
            <w:r w:rsidRPr="003B2A7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строительства </w:t>
            </w:r>
          </w:p>
          <w:p w:rsidR="003B2A73" w:rsidRDefault="003B2A73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(жилой дом №3)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3B2A73" w:rsidRPr="003B2A73" w:rsidRDefault="003B2A73" w:rsidP="003B2A73">
            <w:pPr>
              <w:tabs>
                <w:tab w:val="left" w:pos="4038"/>
              </w:tabs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27.12.2028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1.5. Дата внесения изменений или исправлений: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3B2A73" w:rsidP="003B2A73">
            <w:pPr>
              <w:tabs>
                <w:tab w:val="left" w:pos="4038"/>
              </w:tabs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shd w:val="clear" w:color="auto" w:fill="auto"/>
            <w:vAlign w:val="center"/>
          </w:tcPr>
          <w:p w:rsidR="00F970D5" w:rsidRDefault="00A04265">
            <w:pPr>
              <w:keepNext/>
              <w:jc w:val="center"/>
              <w:outlineLvl w:val="0"/>
            </w:pPr>
            <w:r>
              <w:rPr>
                <w:rFonts w:eastAsiaTheme="minorEastAsia"/>
                <w:szCs w:val="24"/>
              </w:rPr>
              <w:t>Раздел 2. Информация о застройщике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2.2. Сведения о юридическом лице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2.2.1. Полное наименование: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694CCA">
            <w:pPr>
              <w:keepNext/>
              <w:widowControl w:val="0"/>
              <w:jc w:val="center"/>
            </w:pPr>
            <w:r w:rsidRPr="003B2A73">
              <w:rPr>
                <w:rFonts w:eastAsiaTheme="minorEastAsia"/>
                <w:szCs w:val="24"/>
              </w:rPr>
              <w:t>ОБЩЕСТВО С ОГРАНИЧЕННОЙ ОТВЕТСТВЕННОСТЬЮ "СТРОИТЕЛЬНАЯ КОМПАНИЯ ЗАКАЗЧИК НС"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2.2.2. ИНН: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694CCA">
            <w:pPr>
              <w:keepNext/>
              <w:widowControl w:val="0"/>
              <w:jc w:val="center"/>
            </w:pPr>
            <w:r>
              <w:rPr>
                <w:rFonts w:eastAsiaTheme="minorEastAsia"/>
                <w:szCs w:val="24"/>
                <w:lang w:val="en-US"/>
              </w:rPr>
              <w:t>7116501344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2.2.3. ОГРН: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694CCA">
            <w:pPr>
              <w:keepNext/>
              <w:widowControl w:val="0"/>
              <w:jc w:val="center"/>
            </w:pPr>
            <w:r>
              <w:rPr>
                <w:rFonts w:eastAsiaTheme="minorEastAsia"/>
                <w:szCs w:val="24"/>
                <w:lang w:val="en-US"/>
              </w:rPr>
              <w:t>1087154024055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keepNext/>
              <w:jc w:val="center"/>
              <w:outlineLvl w:val="0"/>
            </w:pPr>
            <w:r>
              <w:rPr>
                <w:rFonts w:eastAsiaTheme="minorEastAsia"/>
                <w:szCs w:val="24"/>
              </w:rPr>
              <w:t xml:space="preserve">Раздел </w:t>
            </w:r>
            <w:r w:rsidRPr="003B2A73">
              <w:rPr>
                <w:rFonts w:eastAsiaTheme="minorEastAsia"/>
                <w:szCs w:val="24"/>
              </w:rPr>
              <w:t>3</w:t>
            </w:r>
            <w:r>
              <w:rPr>
                <w:rFonts w:eastAsiaTheme="minorEastAsia"/>
                <w:szCs w:val="24"/>
              </w:rPr>
              <w:t>. Информация об объекте капитального строительства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516569" w:rsidRDefault="00516569" w:rsidP="00516569">
            <w:pPr>
              <w:jc w:val="center"/>
              <w:rPr>
                <w:szCs w:val="24"/>
              </w:rPr>
            </w:pPr>
            <w:r w:rsidRPr="00516569">
              <w:rPr>
                <w:bCs/>
                <w:szCs w:val="24"/>
              </w:rPr>
              <w:t>Комплекс многоэтажных жилых домов по улице Кукунина в г.Новомосковске Тульской области на земельном участке с</w:t>
            </w:r>
            <w:r w:rsidR="00E3435C">
              <w:rPr>
                <w:bCs/>
                <w:szCs w:val="24"/>
              </w:rPr>
              <w:t xml:space="preserve"> </w:t>
            </w:r>
            <w:r w:rsidRPr="00516569">
              <w:rPr>
                <w:bCs/>
                <w:szCs w:val="24"/>
              </w:rPr>
              <w:t>кадастровым номером 71:29:010306:41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516569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Строительство объекта капитального строительства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 Адрес (местоположение) объекта капитального строительства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3.3.1. Субъект Российской Федерации: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024FC6" w:rsidRDefault="00024FC6" w:rsidP="00024FC6">
            <w:pPr>
              <w:jc w:val="center"/>
              <w:rPr>
                <w:szCs w:val="24"/>
              </w:rPr>
            </w:pPr>
            <w:r w:rsidRPr="00024FC6">
              <w:rPr>
                <w:rFonts w:eastAsia="Times New Roman"/>
                <w:szCs w:val="24"/>
              </w:rPr>
              <w:t>обл. Тульская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024FC6" w:rsidRDefault="00024FC6" w:rsidP="00024FC6">
            <w:pPr>
              <w:jc w:val="center"/>
              <w:rPr>
                <w:szCs w:val="24"/>
              </w:rPr>
            </w:pPr>
            <w:r w:rsidRPr="00024FC6">
              <w:rPr>
                <w:rFonts w:eastAsia="Times New Roman"/>
                <w:szCs w:val="24"/>
              </w:rPr>
              <w:t>р-н Новомосковский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024FC6" w:rsidP="00024FC6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3.3.4. Тип и наименование населенного пункта: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95774" w:rsidP="00024FC6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г. Новомосковск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024FC6" w:rsidP="00024FC6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121E73" w:rsidP="00024FC6">
            <w:pPr>
              <w:jc w:val="center"/>
            </w:pPr>
            <w:r>
              <w:rPr>
                <w:lang w:val="en-US"/>
              </w:rPr>
              <w:t>ул.Кукунина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3.3.7. Тип и номер здания (сооружения):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024FC6" w:rsidRDefault="00024FC6" w:rsidP="00024FC6">
            <w:pPr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дом 11-а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Раздел 4. Информация о земельном участке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E85EF4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71:29:010306:41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4.2.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E85EF4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10131±0.01 м2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 Сведения о градостроительном плане земельного участка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 Дата: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D34DF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08.12.2023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.2. Номер: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D34DF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RU71315000-104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.3. Наименование органа, выдавшего градостроительный план земельного участка: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3D34DF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Администрация МО г. Новомосковск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3D34DF" w:rsidP="003D34DF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 Дата решения: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810392" w:rsidP="00810392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4.5.2. Номер решения: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F970D5" w:rsidP="00810392">
            <w:pPr>
              <w:jc w:val="center"/>
            </w:pP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810392" w:rsidP="00810392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 Информация о документации по планировке территории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4.6.1. Сведения о проекте планировки территории</w:t>
            </w:r>
          </w:p>
        </w:tc>
      </w:tr>
      <w:tr w:rsidR="002F7EB3" w:rsidTr="00810392">
        <w:trPr>
          <w:trHeight w:val="563"/>
        </w:trPr>
        <w:tc>
          <w:tcPr>
            <w:tcW w:w="50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af9"/>
              <w:spacing w:before="0" w:beforeAutospacing="0" w:after="0" w:afterAutospacing="0" w:line="180" w:lineRule="atLeast"/>
            </w:pPr>
            <w:r>
              <w:t>4.6.1.1.1. Дата решения:</w:t>
            </w:r>
          </w:p>
          <w:p w:rsidR="002F7EB3" w:rsidRDefault="002F7EB3" w:rsidP="002F7EB3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7EB3" w:rsidTr="00810392">
        <w:trPr>
          <w:trHeight w:val="563"/>
        </w:trPr>
        <w:tc>
          <w:tcPr>
            <w:tcW w:w="50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af9"/>
              <w:spacing w:before="0" w:beforeAutospacing="0" w:after="0" w:afterAutospacing="0" w:line="180" w:lineRule="atLeast"/>
            </w:pPr>
            <w:r>
              <w:t>4.6.1.1.2. Номер решения:</w:t>
            </w:r>
          </w:p>
          <w:p w:rsidR="002F7EB3" w:rsidRDefault="002F7EB3" w:rsidP="002F7EB3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7EB3" w:rsidTr="00810392">
        <w:trPr>
          <w:trHeight w:val="563"/>
        </w:trPr>
        <w:tc>
          <w:tcPr>
            <w:tcW w:w="50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af9"/>
              <w:spacing w:before="0" w:beforeAutospacing="0" w:after="0" w:afterAutospacing="0" w:line="180" w:lineRule="atLeast"/>
            </w:pPr>
            <w:r>
              <w:t>4.6.1.1.3.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  <w:p w:rsidR="002F7EB3" w:rsidRDefault="002F7EB3" w:rsidP="002F7EB3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4.6.2. Сведения о проекте межевания территории</w:t>
            </w:r>
          </w:p>
        </w:tc>
      </w:tr>
      <w:tr w:rsidR="002F7EB3" w:rsidTr="00810392">
        <w:trPr>
          <w:trHeight w:val="563"/>
        </w:trPr>
        <w:tc>
          <w:tcPr>
            <w:tcW w:w="5055" w:type="dxa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af9"/>
              <w:spacing w:before="0" w:beforeAutospacing="0" w:after="0" w:afterAutospacing="0" w:line="180" w:lineRule="atLeast"/>
            </w:pPr>
            <w:r>
              <w:t>4.6.2.1.1. Дата решения:</w:t>
            </w:r>
          </w:p>
          <w:p w:rsidR="002F7EB3" w:rsidRDefault="002F7EB3" w:rsidP="002F7EB3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EB3" w:rsidTr="00810392">
        <w:trPr>
          <w:trHeight w:val="563"/>
        </w:trPr>
        <w:tc>
          <w:tcPr>
            <w:tcW w:w="5055" w:type="dxa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af9"/>
              <w:spacing w:before="0" w:beforeAutospacing="0" w:after="0" w:afterAutospacing="0" w:line="180" w:lineRule="atLeast"/>
            </w:pPr>
            <w:r>
              <w:t>4.6.2.1.2. Номер решения:</w:t>
            </w:r>
          </w:p>
          <w:p w:rsidR="002F7EB3" w:rsidRDefault="002F7EB3" w:rsidP="002F7EB3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EB3" w:rsidTr="00810392">
        <w:trPr>
          <w:trHeight w:val="563"/>
        </w:trPr>
        <w:tc>
          <w:tcPr>
            <w:tcW w:w="5055" w:type="dxa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af9"/>
              <w:spacing w:before="0" w:beforeAutospacing="0" w:after="0" w:afterAutospacing="0" w:line="180" w:lineRule="atLeast"/>
            </w:pPr>
            <w:r>
              <w:t>4.6.2.1.3.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  <w:p w:rsidR="002F7EB3" w:rsidRDefault="002F7EB3" w:rsidP="002F7EB3">
            <w:pPr>
              <w:pStyle w:val="ConsPlusNormal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F7EB3" w:rsidRDefault="002F7EB3" w:rsidP="002F7EB3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5. Сведения о проектной документации, типовом архитектурном решении 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5.2. Сведения о разработчике - юридическом лице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5.2.1. Полное наименование: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1518A" w:rsidP="00B1518A">
            <w:pPr>
              <w:keepNext/>
              <w:widowControl w:val="0"/>
              <w:jc w:val="center"/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5.2.2. ИНН: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1518A" w:rsidP="00B1518A">
            <w:pPr>
              <w:keepNext/>
              <w:widowControl w:val="0"/>
              <w:jc w:val="center"/>
            </w:pPr>
            <w:r>
              <w:rPr>
                <w:rFonts w:eastAsiaTheme="minorEastAsia"/>
                <w:szCs w:val="24"/>
                <w:lang w:val="en-US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5.2.3. ОГРН: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B1518A" w:rsidRDefault="00B1518A" w:rsidP="00B1518A">
            <w:pPr>
              <w:keepNext/>
              <w:widowControl w:val="0"/>
              <w:jc w:val="center"/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5.3. Дата утверждения (при наличии):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7C4125" w:rsidP="00B1518A">
            <w:pPr>
              <w:jc w:val="center"/>
            </w:pPr>
            <w:r>
              <w:t>07.05.2024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5.4. Номер (при наличии):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7C4125" w:rsidP="00B1518A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keepNext/>
              <w:outlineLvl w:val="0"/>
            </w:pPr>
            <w:r>
              <w:lastRenderedPageBreak/>
              <w:t>5.5. Типовое архитектурное решение объекта капитального строительства, утвержденное для исторического поселения (при наличии)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5.5.1. Дата: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1518A" w:rsidP="00B1518A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5.5.2. Номер: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1518A" w:rsidP="00B1518A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5.5.3. Наименование документа: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1518A" w:rsidP="00B1518A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1518A" w:rsidP="00B1518A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widowControl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jc w:val="both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6.1. Сведения об экспертизе проектной документации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.1. Дата утверждения: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6E38AA" w:rsidP="006E38A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21.05.2024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.2. Номер: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6E38AA" w:rsidRDefault="006E38AA" w:rsidP="006E38AA">
            <w:pPr>
              <w:jc w:val="center"/>
              <w:rPr>
                <w:szCs w:val="24"/>
                <w:lang w:val="en-US"/>
              </w:rPr>
            </w:pPr>
            <w:r w:rsidRPr="006E38AA">
              <w:rPr>
                <w:color w:val="333333"/>
                <w:szCs w:val="24"/>
                <w:shd w:val="clear" w:color="auto" w:fill="FFFFFF"/>
              </w:rPr>
              <w:t>71-2-1-3-024316-2024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6.1.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6E38AA" w:rsidRDefault="006E38AA" w:rsidP="006E38AA">
            <w:pPr>
              <w:jc w:val="center"/>
              <w:rPr>
                <w:szCs w:val="24"/>
              </w:rPr>
            </w:pPr>
            <w:r w:rsidRPr="006E38AA">
              <w:rPr>
                <w:bCs/>
                <w:color w:val="000000"/>
                <w:szCs w:val="24"/>
                <w:shd w:val="clear" w:color="auto" w:fill="FFFFFF"/>
              </w:rPr>
              <w:t>ОБЩЕСТВО С ОГРАНИЧЕННОЙ ОТВЕТСТВЕННОСТЬЮ</w:t>
            </w:r>
            <w:r w:rsidRPr="006E38AA">
              <w:rPr>
                <w:bCs/>
                <w:color w:val="000000"/>
                <w:szCs w:val="24"/>
              </w:rPr>
              <w:br/>
            </w:r>
            <w:r w:rsidRPr="006E38AA">
              <w:rPr>
                <w:bCs/>
                <w:color w:val="000000"/>
                <w:szCs w:val="24"/>
                <w:shd w:val="clear" w:color="auto" w:fill="FFFFFF"/>
              </w:rPr>
              <w:t>"ЭКСПЕРТНО-КОНСУЛЬТАЦИОННЫЙ ЦЕНТР В СТРОИТЕЛЬСТВЕ"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6.2. Сведения о государственной экологической экспертизе</w:t>
            </w:r>
          </w:p>
        </w:tc>
      </w:tr>
      <w:tr w:rsidR="006E38AA" w:rsidTr="006E38AA">
        <w:trPr>
          <w:trHeight w:val="563"/>
        </w:trPr>
        <w:tc>
          <w:tcPr>
            <w:tcW w:w="50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E38AA" w:rsidRDefault="006E38AA" w:rsidP="006E38AA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6.2.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.1. Дата утверждения:</w:t>
            </w:r>
          </w:p>
        </w:tc>
        <w:tc>
          <w:tcPr>
            <w:tcW w:w="511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38AA" w:rsidRDefault="00670E6D" w:rsidP="00451831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E38AA" w:rsidTr="006E38AA">
        <w:trPr>
          <w:trHeight w:val="563"/>
        </w:trPr>
        <w:tc>
          <w:tcPr>
            <w:tcW w:w="50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E38AA" w:rsidRDefault="006E38AA" w:rsidP="006E38AA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6.2.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.2. Номер:</w:t>
            </w:r>
          </w:p>
        </w:tc>
        <w:tc>
          <w:tcPr>
            <w:tcW w:w="511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38AA" w:rsidRDefault="00670E6D" w:rsidP="00451831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E38AA" w:rsidTr="006E38AA">
        <w:trPr>
          <w:trHeight w:val="563"/>
        </w:trPr>
        <w:tc>
          <w:tcPr>
            <w:tcW w:w="50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E38AA" w:rsidRDefault="006E38AA" w:rsidP="006E38AA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6.2.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511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38AA" w:rsidRDefault="00670E6D" w:rsidP="00451831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jc w:val="both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</w:t>
            </w:r>
          </w:p>
        </w:tc>
      </w:tr>
      <w:tr w:rsidR="00670E6D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70E6D" w:rsidRDefault="00670E6D" w:rsidP="00670E6D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6.3.1. Дата: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670E6D" w:rsidRDefault="00670E6D" w:rsidP="00670E6D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20.06.2024</w:t>
            </w:r>
          </w:p>
        </w:tc>
      </w:tr>
      <w:tr w:rsidR="00670E6D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70E6D" w:rsidRDefault="00670E6D" w:rsidP="00670E6D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6.3.2. Номер: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670E6D" w:rsidRDefault="00670E6D" w:rsidP="00670E6D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П-010945</w:t>
            </w:r>
          </w:p>
        </w:tc>
      </w:tr>
      <w:tr w:rsidR="00670E6D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70E6D" w:rsidRDefault="00670E6D" w:rsidP="00670E6D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6.3.3. Сведения о лице, утвердившем указанное подтверждение: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670E6D" w:rsidRDefault="00670E6D" w:rsidP="00670E6D">
            <w:pPr>
              <w:pStyle w:val="ConsPlusNormal"/>
              <w:keepNext/>
              <w:keepLines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Булавинцев Анатолий Гаврилович</w:t>
            </w:r>
          </w:p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keepLines/>
              <w:jc w:val="both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6.4.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6.4.1. Дата: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670E6D" w:rsidP="00670E6D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6.4.2. Номер: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670E6D" w:rsidP="00670E6D">
            <w:pPr>
              <w:jc w:val="center"/>
            </w:pPr>
            <w: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F970D5"/>
        </w:tc>
      </w:tr>
      <w:tr w:rsidR="00F970D5" w:rsidTr="003D34DF">
        <w:trPr>
          <w:trHeight w:val="563"/>
        </w:trPr>
        <w:tc>
          <w:tcPr>
            <w:tcW w:w="102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keepNext/>
              <w:widowControl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Проектные характеристики объекта капитального строительства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47482F">
            <w:pPr>
              <w:jc w:val="center"/>
              <w:rPr>
                <w:szCs w:val="24"/>
              </w:rPr>
            </w:pPr>
            <w:r w:rsidRPr="003B2A73">
              <w:rPr>
                <w:rFonts w:eastAsiaTheme="minorEastAsia"/>
                <w:szCs w:val="24"/>
              </w:rPr>
              <w:t>Первая очередь строительства - Жилой дом №1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.1. Вид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47482F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Здание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.2. Назначение объекта: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47482F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жилое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.3. Кадастровый номер реконструируемого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.4. Площадь застройки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621,2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.4.1. Площадь застройки части объекта капитального строительства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.5. Площадь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4951,3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.5.1. Площадь части объекта капитального строительства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.6. Площадь нежилых помещений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92DB8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200,6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.7. Площадь жилых помещений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55480E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3266,5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.8. Количество помещений 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E69E4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85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.9. Количество нежилых помещений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92DB8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.10. Количество жилых помещений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54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.11. в том числе квартир(штук):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.12. Количество машино-мест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272240" w:rsidRDefault="000F204D" w:rsidP="0047482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.13. Количество этажей: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10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.14. в том числе, количество подземных этажей: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.15. Вместимость (человек):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47482F" w:rsidP="0047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.16. Высота (м):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5762F8" w:rsidRDefault="0047482F" w:rsidP="0047482F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+</w:t>
            </w:r>
            <w:r w:rsidR="00A04265">
              <w:rPr>
                <w:rFonts w:eastAsiaTheme="minorEastAsia"/>
                <w:szCs w:val="24"/>
                <w:lang w:val="en-US"/>
              </w:rPr>
              <w:t>33,3</w:t>
            </w:r>
            <w:r w:rsidR="005762F8">
              <w:rPr>
                <w:rFonts w:eastAsiaTheme="minorEastAsia"/>
                <w:szCs w:val="24"/>
              </w:rPr>
              <w:t>00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.17. Иные показатели: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E3435C" w:rsidRDefault="00A04265" w:rsidP="0047482F">
            <w:pPr>
              <w:jc w:val="center"/>
              <w:rPr>
                <w:rFonts w:eastAsiaTheme="minorEastAsia"/>
                <w:szCs w:val="24"/>
              </w:rPr>
            </w:pPr>
            <w:r w:rsidRPr="00E3435C">
              <w:rPr>
                <w:rFonts w:eastAsiaTheme="minorEastAsia"/>
                <w:szCs w:val="24"/>
              </w:rPr>
              <w:t>Кол-во цокольных этажей - 1.</w:t>
            </w:r>
          </w:p>
          <w:p w:rsidR="0047482F" w:rsidRDefault="0047482F" w:rsidP="0047482F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Строительный объем 16793 м</w:t>
            </w:r>
            <w:r>
              <w:rPr>
                <w:rFonts w:eastAsiaTheme="minorEastAsia"/>
                <w:szCs w:val="24"/>
                <w:vertAlign w:val="superscript"/>
              </w:rPr>
              <w:t>3</w:t>
            </w:r>
          </w:p>
          <w:p w:rsidR="00281C8E" w:rsidRDefault="00281C8E" w:rsidP="0047482F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lastRenderedPageBreak/>
              <w:t>Кол-во однокомнатных квартир – 27</w:t>
            </w:r>
          </w:p>
          <w:p w:rsidR="00281C8E" w:rsidRPr="00281C8E" w:rsidRDefault="00281C8E" w:rsidP="0047482F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Кол-во двухкомнатных квартир - 27</w:t>
            </w:r>
          </w:p>
          <w:p w:rsidR="00281C8E" w:rsidRPr="0047482F" w:rsidRDefault="00281C8E" w:rsidP="00281C8E">
            <w:pPr>
              <w:rPr>
                <w:szCs w:val="24"/>
                <w:vertAlign w:val="superscript"/>
              </w:rPr>
            </w:pP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BF4C1D">
            <w:pPr>
              <w:jc w:val="center"/>
              <w:rPr>
                <w:szCs w:val="24"/>
              </w:rPr>
            </w:pPr>
            <w:r w:rsidRPr="003B2A73">
              <w:rPr>
                <w:rFonts w:eastAsiaTheme="minorEastAsia"/>
                <w:szCs w:val="24"/>
              </w:rPr>
              <w:t>Вторая очередь строительства - Жилой дом №2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.1. Вид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BF4C1D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Здание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.2. Назначение объекта: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BF4C1D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жилое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.3. Кадастровый номер реконструируемого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.4. Площадь застройки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621,2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.4.1. Площадь застройки части объекта капитального строительства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.5. Площадь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4951,3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.5.1. Площадь части объекта капитального строительства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.6. Площадь нежилых помещений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92DB8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200,6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.7. Площадь жилых помещений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55480E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3266,5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.8. Количество помещений 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E69E4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85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.9. Количество нежилых помещений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92DB8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.10. Количество жилых помещений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54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.11. в том числе квартир(штук):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.12. Количество машино-мест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25207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.13. Количество этажей: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10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.14. в том числе, количество подземных этажей: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.15. Вместимость (человек):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BF4C1D" w:rsidP="00BF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.16. Высота (м):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BF4C1D" w:rsidRDefault="00CE2F2E" w:rsidP="00BF4C1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+</w:t>
            </w:r>
            <w:r w:rsidR="00A04265">
              <w:rPr>
                <w:rFonts w:eastAsiaTheme="minorEastAsia"/>
                <w:szCs w:val="24"/>
                <w:lang w:val="en-US"/>
              </w:rPr>
              <w:t>33,3</w:t>
            </w:r>
            <w:r w:rsidR="00BF4C1D">
              <w:rPr>
                <w:rFonts w:eastAsiaTheme="minorEastAsia"/>
                <w:szCs w:val="24"/>
              </w:rPr>
              <w:t>00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.17. Иные показатели: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E3435C" w:rsidRDefault="00A04265" w:rsidP="00BF4C1D">
            <w:pPr>
              <w:jc w:val="center"/>
              <w:rPr>
                <w:rFonts w:eastAsiaTheme="minorEastAsia"/>
                <w:szCs w:val="24"/>
              </w:rPr>
            </w:pPr>
            <w:r w:rsidRPr="00E3435C">
              <w:rPr>
                <w:rFonts w:eastAsiaTheme="minorEastAsia"/>
                <w:szCs w:val="24"/>
              </w:rPr>
              <w:t xml:space="preserve">Кол-во цокольных этажей </w:t>
            </w:r>
            <w:r w:rsidR="00BF4C1D" w:rsidRPr="00E3435C">
              <w:rPr>
                <w:rFonts w:eastAsiaTheme="minorEastAsia"/>
                <w:szCs w:val="24"/>
              </w:rPr>
              <w:t>–</w:t>
            </w:r>
            <w:r w:rsidRPr="00E3435C">
              <w:rPr>
                <w:rFonts w:eastAsiaTheme="minorEastAsia"/>
                <w:szCs w:val="24"/>
              </w:rPr>
              <w:t xml:space="preserve"> 1</w:t>
            </w:r>
          </w:p>
          <w:p w:rsidR="00BF4C1D" w:rsidRDefault="00BF4C1D" w:rsidP="00BF4C1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Строительный объем 16793 м</w:t>
            </w:r>
            <w:r>
              <w:rPr>
                <w:rFonts w:eastAsiaTheme="minorEastAsia"/>
                <w:szCs w:val="24"/>
                <w:vertAlign w:val="superscript"/>
              </w:rPr>
              <w:t>3</w:t>
            </w:r>
          </w:p>
          <w:p w:rsidR="003A35CA" w:rsidRDefault="003A35CA" w:rsidP="003A35C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Кол-во однокомнатных квартир – 27</w:t>
            </w:r>
          </w:p>
          <w:p w:rsidR="003A35CA" w:rsidRPr="00281C8E" w:rsidRDefault="003A35CA" w:rsidP="003A35C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Кол-во двухкомнатных квартир - 27</w:t>
            </w:r>
          </w:p>
          <w:p w:rsidR="003A35CA" w:rsidRPr="003A35CA" w:rsidRDefault="003A35CA" w:rsidP="00BF4C1D">
            <w:pPr>
              <w:jc w:val="center"/>
              <w:rPr>
                <w:szCs w:val="24"/>
              </w:rPr>
            </w:pP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CE2F2E">
            <w:pPr>
              <w:jc w:val="center"/>
              <w:rPr>
                <w:szCs w:val="24"/>
              </w:rPr>
            </w:pPr>
            <w:r w:rsidRPr="003B2A73">
              <w:rPr>
                <w:rFonts w:eastAsiaTheme="minorEastAsia"/>
                <w:szCs w:val="24"/>
              </w:rPr>
              <w:t>Третья очередь строительства - Жилой дом №3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.1. Вид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CE2F2E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Здание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.2. Назначение объекта: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CE2F2E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жилое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.3. Кадастровый номер реконструируемого объекта капитального строительства: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.4. Площадь застройки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621,2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.4.1. Площадь застройки части объекта капитального строительства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.5. Площадь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4951,3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.5.1. Площадь части объекта капитального строительства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.6. Площадь нежилых помещений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92DB8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200,6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.7. Площадь жилых помещений (кв. 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55480E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3266,5</w:t>
            </w:r>
          </w:p>
        </w:tc>
      </w:tr>
      <w:tr w:rsidR="00F970D5" w:rsidTr="003D34DF">
        <w:trPr>
          <w:trHeight w:val="5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.8. Количество помещений 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E69E4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85</w:t>
            </w:r>
            <w:bookmarkStart w:id="0" w:name="_GoBack"/>
            <w:bookmarkEnd w:id="0"/>
          </w:p>
        </w:tc>
      </w:tr>
      <w:tr w:rsidR="00F970D5" w:rsidTr="00272240">
        <w:trPr>
          <w:trHeight w:val="255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.9. Количество нежилых помещений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92DB8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F970D5" w:rsidTr="00272240">
        <w:trPr>
          <w:trHeight w:val="137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.10. Количество жилых помещений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04265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54</w:t>
            </w:r>
          </w:p>
        </w:tc>
      </w:tr>
      <w:tr w:rsidR="00F970D5" w:rsidTr="00272240">
        <w:trPr>
          <w:trHeight w:val="318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.11. в том числе квартир(штук):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F970D5" w:rsidTr="00272240">
        <w:trPr>
          <w:trHeight w:val="25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.12. Количество машино-мест (штук):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A25207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272240">
        <w:trPr>
          <w:trHeight w:val="25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.13. Количество этажей: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10</w:t>
            </w:r>
          </w:p>
        </w:tc>
      </w:tr>
      <w:tr w:rsidR="00F970D5" w:rsidTr="00272240">
        <w:trPr>
          <w:trHeight w:val="148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 w:rsidRPr="003B2A7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.14. в том числе, количество подземных этажей: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</w:pPr>
            <w:r>
              <w:rPr>
                <w:rFonts w:eastAsiaTheme="minorEastAsia"/>
                <w:szCs w:val="24"/>
                <w:lang w:val="en-US"/>
              </w:rPr>
              <w:t>-</w:t>
            </w:r>
          </w:p>
        </w:tc>
      </w:tr>
      <w:tr w:rsidR="00F970D5" w:rsidTr="00272240">
        <w:trPr>
          <w:trHeight w:val="44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.15. Вместимость (человек):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Default="00CE2F2E" w:rsidP="00CE2F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970D5" w:rsidTr="00272240">
        <w:trPr>
          <w:trHeight w:val="25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.16. Высота (м):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CE2F2E" w:rsidRDefault="00CE2F2E" w:rsidP="00CE2F2E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+</w:t>
            </w:r>
            <w:r w:rsidR="00A04265">
              <w:rPr>
                <w:rFonts w:eastAsiaTheme="minorEastAsia"/>
                <w:szCs w:val="24"/>
                <w:lang w:val="en-US"/>
              </w:rPr>
              <w:t>33,3</w:t>
            </w:r>
            <w:r>
              <w:rPr>
                <w:rFonts w:eastAsiaTheme="minorEastAsia"/>
                <w:szCs w:val="24"/>
              </w:rPr>
              <w:t>00</w:t>
            </w:r>
          </w:p>
        </w:tc>
      </w:tr>
      <w:tr w:rsidR="00F970D5" w:rsidTr="00272240">
        <w:trPr>
          <w:trHeight w:val="963"/>
        </w:trPr>
        <w:tc>
          <w:tcPr>
            <w:tcW w:w="51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0D5" w:rsidRDefault="00A04265">
            <w:pPr>
              <w:pStyle w:val="ConsPlusNormal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.17. Иные показатели:</w:t>
            </w:r>
          </w:p>
        </w:tc>
        <w:tc>
          <w:tcPr>
            <w:tcW w:w="5099" w:type="dxa"/>
            <w:tcBorders>
              <w:top w:val="nil"/>
            </w:tcBorders>
            <w:shd w:val="clear" w:color="auto" w:fill="auto"/>
            <w:vAlign w:val="center"/>
          </w:tcPr>
          <w:p w:rsidR="00F970D5" w:rsidRPr="00E3435C" w:rsidRDefault="00CE2F2E" w:rsidP="00CE2F2E">
            <w:pPr>
              <w:jc w:val="center"/>
              <w:rPr>
                <w:rFonts w:eastAsiaTheme="minorEastAsia"/>
                <w:szCs w:val="24"/>
              </w:rPr>
            </w:pPr>
            <w:r w:rsidRPr="00E3435C">
              <w:rPr>
                <w:rFonts w:eastAsiaTheme="minorEastAsia"/>
                <w:szCs w:val="24"/>
              </w:rPr>
              <w:t>Кол-во цокольных этажей – 1</w:t>
            </w:r>
          </w:p>
          <w:p w:rsidR="00CE2F2E" w:rsidRDefault="00CE2F2E" w:rsidP="00CE2F2E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Строительный объем 16793 м</w:t>
            </w:r>
            <w:r>
              <w:rPr>
                <w:rFonts w:eastAsiaTheme="minorEastAsia"/>
                <w:szCs w:val="24"/>
                <w:vertAlign w:val="superscript"/>
              </w:rPr>
              <w:t>3</w:t>
            </w:r>
          </w:p>
          <w:p w:rsidR="003A35CA" w:rsidRDefault="003A35CA" w:rsidP="003A35C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Кол-во однокомнатных квартир – 27</w:t>
            </w:r>
          </w:p>
          <w:p w:rsidR="003A35CA" w:rsidRPr="00272240" w:rsidRDefault="003A35CA" w:rsidP="00272240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Кол-во двухкомнатных квартир - 27</w:t>
            </w:r>
          </w:p>
        </w:tc>
      </w:tr>
    </w:tbl>
    <w:p w:rsidR="00F970D5" w:rsidRDefault="00F970D5">
      <w:pPr>
        <w:pStyle w:val="aa"/>
        <w:keepNext/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8"/>
        <w:gridCol w:w="1806"/>
        <w:gridCol w:w="4405"/>
      </w:tblGrid>
      <w:tr w:rsidR="00F970D5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0D5" w:rsidRDefault="00A04265">
            <w:pPr>
              <w:keepNext/>
              <w:jc w:val="center"/>
              <w:rPr>
                <w:szCs w:val="20"/>
                <w:lang w:eastAsia="ru-RU"/>
              </w:rPr>
            </w:pPr>
            <w:r w:rsidRPr="003B2A73">
              <w:rPr>
                <w:rFonts w:eastAsia="Times New Roman"/>
                <w:szCs w:val="24"/>
                <w:lang w:eastAsia="ru-RU"/>
              </w:rPr>
              <w:t>Заместитель главы администрации муниципального образования</w:t>
            </w:r>
            <w:bookmarkStart w:id="1" w:name="__DdeLink__5646_36206504721"/>
            <w:bookmarkEnd w:id="1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0D5" w:rsidRDefault="00F970D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0D5" w:rsidRDefault="00A04265">
            <w:pPr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Ф.С. Сизов</w:t>
            </w:r>
          </w:p>
        </w:tc>
      </w:tr>
      <w:tr w:rsidR="00F970D5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D5" w:rsidRDefault="00A0426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 уполномоченного лица органа (организации), осуществляющего выдачу разрешения на строительство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D5" w:rsidRDefault="00A0426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D5" w:rsidRDefault="00A0426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инициалы, фамилия</w:t>
            </w:r>
          </w:p>
        </w:tc>
      </w:tr>
    </w:tbl>
    <w:p w:rsidR="00F970D5" w:rsidRDefault="00F970D5"/>
    <w:sectPr w:rsidR="00F970D5">
      <w:headerReference w:type="default" r:id="rId7"/>
      <w:pgSz w:w="11906" w:h="16838"/>
      <w:pgMar w:top="1125" w:right="567" w:bottom="283" w:left="1134" w:header="50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3B" w:rsidRDefault="00210C3B">
      <w:r>
        <w:separator/>
      </w:r>
    </w:p>
  </w:endnote>
  <w:endnote w:type="continuationSeparator" w:id="0">
    <w:p w:rsidR="00210C3B" w:rsidRDefault="002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3B" w:rsidRDefault="00210C3B">
      <w:r>
        <w:separator/>
      </w:r>
    </w:p>
  </w:footnote>
  <w:footnote w:type="continuationSeparator" w:id="0">
    <w:p w:rsidR="00210C3B" w:rsidRDefault="0021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D5" w:rsidRDefault="00A04265">
    <w:pPr>
      <w:pStyle w:val="af4"/>
      <w:jc w:val="right"/>
    </w:pPr>
    <w:r>
      <w:t>стр.</w:t>
    </w:r>
    <w:r>
      <w:rPr>
        <w:u w:val="single"/>
      </w:rPr>
      <w:t> </w:t>
    </w:r>
    <w:r>
      <w:rPr>
        <w:u w:val="single"/>
      </w:rPr>
      <w:fldChar w:fldCharType="begin"/>
    </w:r>
    <w:r>
      <w:rPr>
        <w:u w:val="single"/>
      </w:rPr>
      <w:instrText>PAGE</w:instrText>
    </w:r>
    <w:r>
      <w:rPr>
        <w:u w:val="single"/>
      </w:rPr>
      <w:fldChar w:fldCharType="separate"/>
    </w:r>
    <w:r w:rsidR="00AE69E4">
      <w:rPr>
        <w:noProof/>
        <w:u w:val="single"/>
      </w:rPr>
      <w:t>5</w:t>
    </w:r>
    <w:r>
      <w:rPr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3C4"/>
    <w:multiLevelType w:val="multilevel"/>
    <w:tmpl w:val="794E3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6455C4"/>
    <w:multiLevelType w:val="multilevel"/>
    <w:tmpl w:val="0D9EC5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D5"/>
    <w:rsid w:val="00024FC6"/>
    <w:rsid w:val="000F204D"/>
    <w:rsid w:val="00121E73"/>
    <w:rsid w:val="00210C3B"/>
    <w:rsid w:val="00250E09"/>
    <w:rsid w:val="0026505E"/>
    <w:rsid w:val="00272240"/>
    <w:rsid w:val="00281C8E"/>
    <w:rsid w:val="002F7EB3"/>
    <w:rsid w:val="003A35CA"/>
    <w:rsid w:val="003B2A73"/>
    <w:rsid w:val="003C5C98"/>
    <w:rsid w:val="003D34DF"/>
    <w:rsid w:val="00451831"/>
    <w:rsid w:val="0047482F"/>
    <w:rsid w:val="00495774"/>
    <w:rsid w:val="004E1098"/>
    <w:rsid w:val="00516569"/>
    <w:rsid w:val="0055480E"/>
    <w:rsid w:val="005762F8"/>
    <w:rsid w:val="00670E6D"/>
    <w:rsid w:val="00694CCA"/>
    <w:rsid w:val="006E38AA"/>
    <w:rsid w:val="007C4125"/>
    <w:rsid w:val="00810392"/>
    <w:rsid w:val="0083104D"/>
    <w:rsid w:val="008A1856"/>
    <w:rsid w:val="0097296E"/>
    <w:rsid w:val="00A04265"/>
    <w:rsid w:val="00A25207"/>
    <w:rsid w:val="00AE69E4"/>
    <w:rsid w:val="00B1518A"/>
    <w:rsid w:val="00BF4C1D"/>
    <w:rsid w:val="00C92DB8"/>
    <w:rsid w:val="00CE2F2E"/>
    <w:rsid w:val="00D06105"/>
    <w:rsid w:val="00E3435C"/>
    <w:rsid w:val="00E85EF4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2104"/>
  <w15:docId w15:val="{26769184-FE4B-4AC6-847D-2B02879F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2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A5F26"/>
    <w:pPr>
      <w:keepNext/>
      <w:spacing w:before="240" w:after="60"/>
      <w:outlineLvl w:val="0"/>
    </w:pPr>
    <w:rPr>
      <w:rFonts w:eastAsiaTheme="majorEastAsia" w:cstheme="majorBidi"/>
      <w:b/>
      <w:bCs/>
      <w:kern w:val="2"/>
      <w:szCs w:val="32"/>
    </w:rPr>
  </w:style>
  <w:style w:type="paragraph" w:styleId="2">
    <w:name w:val="heading 2"/>
    <w:basedOn w:val="a"/>
    <w:next w:val="a"/>
    <w:link w:val="20"/>
    <w:qFormat/>
    <w:rsid w:val="00BE260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5F26"/>
    <w:pPr>
      <w:keepNext/>
      <w:tabs>
        <w:tab w:val="left" w:pos="3680"/>
      </w:tabs>
      <w:ind w:firstLine="851"/>
      <w:outlineLvl w:val="2"/>
    </w:pPr>
    <w:rPr>
      <w:rFonts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E260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4A5F26"/>
    <w:rPr>
      <w:rFonts w:ascii="Arial" w:eastAsiaTheme="majorEastAsia" w:hAnsi="Arial" w:cstheme="majorBidi"/>
      <w:b/>
      <w:bCs/>
      <w:kern w:val="2"/>
      <w:sz w:val="24"/>
      <w:szCs w:val="32"/>
    </w:rPr>
  </w:style>
  <w:style w:type="character" w:customStyle="1" w:styleId="30">
    <w:name w:val="Заголовок 3 Знак"/>
    <w:link w:val="3"/>
    <w:qFormat/>
    <w:rsid w:val="004A5F26"/>
    <w:rPr>
      <w:rFonts w:ascii="Arial" w:hAnsi="Arial"/>
      <w:bCs/>
      <w:sz w:val="24"/>
      <w:szCs w:val="24"/>
    </w:rPr>
  </w:style>
  <w:style w:type="character" w:customStyle="1" w:styleId="a3">
    <w:name w:val="Основной текст Знак"/>
    <w:qFormat/>
    <w:rsid w:val="00D35009"/>
    <w:rPr>
      <w:rFonts w:ascii="Arial" w:hAnsi="Arial" w:cs="Times New Roman"/>
      <w:sz w:val="24"/>
      <w:szCs w:val="24"/>
      <w:lang w:eastAsia="ru-RU"/>
    </w:rPr>
  </w:style>
  <w:style w:type="character" w:customStyle="1" w:styleId="0">
    <w:name w:val="Заголовок 0 Знак"/>
    <w:link w:val="0"/>
    <w:qFormat/>
    <w:rsid w:val="00275F2D"/>
    <w:rPr>
      <w:rFonts w:ascii="Times New Roman" w:hAnsi="Times New Roman" w:cs="Times New Roman"/>
      <w:b/>
      <w:bCs/>
      <w:caps/>
      <w:sz w:val="32"/>
      <w:szCs w:val="28"/>
    </w:rPr>
  </w:style>
  <w:style w:type="character" w:customStyle="1" w:styleId="a4">
    <w:name w:val="Обычный НЗ Знак"/>
    <w:qFormat/>
    <w:rsid w:val="00275F2D"/>
    <w:rPr>
      <w:rFonts w:ascii="Times New Roman" w:eastAsia="Calibri" w:hAnsi="Times New Roman" w:cs="Times New Roman"/>
      <w:sz w:val="24"/>
    </w:rPr>
  </w:style>
  <w:style w:type="character" w:customStyle="1" w:styleId="a5">
    <w:name w:val="Текст выноски Знак"/>
    <w:basedOn w:val="a0"/>
    <w:uiPriority w:val="99"/>
    <w:semiHidden/>
    <w:qFormat/>
    <w:rsid w:val="000516E6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66747"/>
    <w:rPr>
      <w:color w:val="0000FF" w:themeColor="hyperlink"/>
      <w:u w:val="single"/>
    </w:rPr>
  </w:style>
  <w:style w:type="character" w:customStyle="1" w:styleId="a6">
    <w:name w:val="Схема документа Знак"/>
    <w:basedOn w:val="a0"/>
    <w:uiPriority w:val="99"/>
    <w:semiHidden/>
    <w:qFormat/>
    <w:rsid w:val="001743BD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705121"/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uiPriority w:val="99"/>
    <w:qFormat/>
    <w:rsid w:val="00705121"/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a">
    <w:name w:val="Body Text"/>
    <w:basedOn w:val="a"/>
    <w:rsid w:val="00D35009"/>
    <w:pPr>
      <w:spacing w:after="120"/>
      <w:ind w:firstLine="709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Название рисунка"/>
    <w:next w:val="a"/>
    <w:qFormat/>
    <w:rsid w:val="00E560C9"/>
    <w:pPr>
      <w:keepLines/>
      <w:spacing w:after="120"/>
      <w:jc w:val="center"/>
    </w:pPr>
    <w:rPr>
      <w:rFonts w:ascii="Times New Roman" w:hAnsi="Times New Roman" w:cs="Times New Roman"/>
      <w:bCs/>
      <w:szCs w:val="18"/>
      <w:lang w:eastAsia="ru-RU"/>
    </w:rPr>
  </w:style>
  <w:style w:type="paragraph" w:customStyle="1" w:styleId="af">
    <w:name w:val="Обычный НЗ"/>
    <w:basedOn w:val="a"/>
    <w:qFormat/>
    <w:rsid w:val="00275F2D"/>
    <w:pPr>
      <w:spacing w:before="120" w:after="120"/>
      <w:ind w:firstLine="709"/>
      <w:jc w:val="both"/>
    </w:pPr>
  </w:style>
  <w:style w:type="paragraph" w:customStyle="1" w:styleId="00">
    <w:name w:val="Заголовок 0"/>
    <w:basedOn w:val="1"/>
    <w:qFormat/>
    <w:rsid w:val="00275F2D"/>
    <w:pPr>
      <w:keepLines/>
      <w:pageBreakBefore/>
      <w:spacing w:before="120" w:after="120"/>
      <w:ind w:left="432"/>
    </w:pPr>
    <w:rPr>
      <w:rFonts w:eastAsia="Times New Roman" w:cs="Times New Roman"/>
      <w:caps/>
      <w:kern w:val="0"/>
      <w:sz w:val="32"/>
      <w:szCs w:val="28"/>
    </w:rPr>
  </w:style>
  <w:style w:type="paragraph" w:styleId="af0">
    <w:name w:val="Balloon Text"/>
    <w:basedOn w:val="a"/>
    <w:uiPriority w:val="99"/>
    <w:semiHidden/>
    <w:unhideWhenUsed/>
    <w:qFormat/>
    <w:rsid w:val="000516E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00594"/>
    <w:pPr>
      <w:ind w:left="720"/>
      <w:contextualSpacing/>
    </w:pPr>
  </w:style>
  <w:style w:type="paragraph" w:styleId="af2">
    <w:name w:val="Document Map"/>
    <w:basedOn w:val="a"/>
    <w:uiPriority w:val="99"/>
    <w:semiHidden/>
    <w:unhideWhenUsed/>
    <w:qFormat/>
    <w:rsid w:val="001743BD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705121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705121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Arial" w:eastAsia="Arial" w:hAnsi="Arial" w:cs="Liberation Serif"/>
      <w:kern w:val="2"/>
      <w:szCs w:val="20"/>
      <w:lang w:eastAsia="ar-SA"/>
    </w:rPr>
  </w:style>
  <w:style w:type="table" w:styleId="af8">
    <w:name w:val="Table Grid"/>
    <w:basedOn w:val="a1"/>
    <w:uiPriority w:val="59"/>
    <w:rsid w:val="00275F2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3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84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F7EB3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6522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разрешение на строительство</vt:lpstr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разрешение на строительство</dc:title>
  <dc:subject/>
  <dc:creator>Виктория Соколова</dc:creator>
  <dc:description/>
  <cp:lastModifiedBy>Диана Винокурова</cp:lastModifiedBy>
  <cp:revision>370</cp:revision>
  <cp:lastPrinted>2024-06-27T07:25:00Z</cp:lastPrinted>
  <dcterms:created xsi:type="dcterms:W3CDTF">2016-06-14T08:40:00Z</dcterms:created>
  <dcterms:modified xsi:type="dcterms:W3CDTF">2024-06-27T08:08:00Z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